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4B" w:rsidRPr="00726B06" w:rsidRDefault="00806A4B" w:rsidP="00806A4B">
      <w:pPr>
        <w:autoSpaceDE w:val="0"/>
        <w:autoSpaceDN w:val="0"/>
        <w:adjustRightInd w:val="0"/>
        <w:spacing w:after="0" w:line="360" w:lineRule="auto"/>
        <w:rPr>
          <w:rFonts w:ascii="Times New Roman" w:hAnsi="Times New Roman" w:cs="Times New Roman"/>
          <w:b/>
          <w:bCs/>
          <w:sz w:val="24"/>
          <w:szCs w:val="24"/>
        </w:rPr>
      </w:pPr>
      <w:r w:rsidRPr="00726B06">
        <w:rPr>
          <w:rFonts w:ascii="Times New Roman" w:hAnsi="Times New Roman" w:cs="Times New Roman"/>
          <w:b/>
          <w:bCs/>
          <w:sz w:val="24"/>
          <w:szCs w:val="24"/>
        </w:rPr>
        <w:t>Chapter 13</w:t>
      </w:r>
    </w:p>
    <w:p w:rsidR="00806A4B" w:rsidRPr="00726B06" w:rsidRDefault="00806A4B" w:rsidP="00806A4B">
      <w:pPr>
        <w:autoSpaceDE w:val="0"/>
        <w:autoSpaceDN w:val="0"/>
        <w:adjustRightInd w:val="0"/>
        <w:spacing w:after="0" w:line="360" w:lineRule="auto"/>
        <w:rPr>
          <w:rFonts w:ascii="Times New Roman" w:hAnsi="Times New Roman" w:cs="Times New Roman"/>
          <w:b/>
          <w:sz w:val="24"/>
          <w:szCs w:val="24"/>
        </w:rPr>
      </w:pPr>
      <w:r w:rsidRPr="00726B06">
        <w:rPr>
          <w:rFonts w:ascii="Times New Roman" w:hAnsi="Times New Roman" w:cs="Times New Roman"/>
          <w:b/>
          <w:iCs/>
          <w:sz w:val="24"/>
          <w:szCs w:val="24"/>
        </w:rPr>
        <w:t xml:space="preserve">1. Why is leadership outlook on security critical to employee buy-in at all levels? Give examples to justify your position. </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r w:rsidRPr="00726B06">
        <w:rPr>
          <w:rFonts w:ascii="Times New Roman" w:hAnsi="Times New Roman" w:cs="Times New Roman"/>
          <w:sz w:val="24"/>
          <w:szCs w:val="24"/>
        </w:rPr>
        <w:t xml:space="preserve">Through the collective engagement in ‘communities of practice,’ or COP, different roles within the company converse and share their levels of understanding in an effort to expand the overall field of knowledge within the organization. Such practice will aid leaders’ understanding on how different sectors work and what their needs essentially are; this is crucial in accomplishing buy-in. For example, a COP meeting in which multiple employees discuss their various concerns with company leadership may provide an opportunity for leaders to explain how the latest security threats the company face also affect employee software systems at home. Moreover, he/she may then provide effective tools and policies for thwarting these malicious activities. Playing an active role in fostering a culture of security within the organization is another critical step leaders may take in acquiring employee buy-in; installing a reward system based on achieving desired behavior could help in reinforcing these stated initiatives.  </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p>
    <w:p w:rsidR="00806A4B" w:rsidRPr="00726B06" w:rsidRDefault="00806A4B" w:rsidP="00806A4B">
      <w:pPr>
        <w:autoSpaceDE w:val="0"/>
        <w:autoSpaceDN w:val="0"/>
        <w:adjustRightInd w:val="0"/>
        <w:spacing w:after="0" w:line="360" w:lineRule="auto"/>
        <w:rPr>
          <w:rFonts w:ascii="Times New Roman" w:hAnsi="Times New Roman" w:cs="Times New Roman"/>
          <w:b/>
          <w:sz w:val="24"/>
          <w:szCs w:val="24"/>
        </w:rPr>
      </w:pPr>
      <w:r w:rsidRPr="00726B06">
        <w:rPr>
          <w:rFonts w:ascii="Times New Roman" w:hAnsi="Times New Roman" w:cs="Times New Roman"/>
          <w:b/>
          <w:sz w:val="24"/>
          <w:szCs w:val="24"/>
        </w:rPr>
        <w:t xml:space="preserve">4. </w:t>
      </w:r>
      <w:r w:rsidRPr="00726B06">
        <w:rPr>
          <w:rFonts w:ascii="Times New Roman" w:hAnsi="Times New Roman" w:cs="Times New Roman"/>
          <w:b/>
          <w:iCs/>
          <w:sz w:val="24"/>
          <w:szCs w:val="24"/>
        </w:rPr>
        <w:t xml:space="preserve">What are the challenges to implementing security policies in an organization when they have not been in place previously? Give examples to support your position.  </w:t>
      </w:r>
      <w:r w:rsidRPr="00726B06">
        <w:rPr>
          <w:rFonts w:ascii="Times New Roman" w:hAnsi="Times New Roman" w:cs="Times New Roman"/>
          <w:b/>
          <w:sz w:val="24"/>
          <w:szCs w:val="24"/>
        </w:rPr>
        <w:t xml:space="preserve">  </w:t>
      </w:r>
    </w:p>
    <w:p w:rsidR="00806A4B" w:rsidRDefault="00806A4B" w:rsidP="00806A4B">
      <w:pPr>
        <w:autoSpaceDE w:val="0"/>
        <w:autoSpaceDN w:val="0"/>
        <w:adjustRightInd w:val="0"/>
        <w:spacing w:after="0" w:line="360" w:lineRule="auto"/>
        <w:rPr>
          <w:rFonts w:ascii="Times New Roman" w:hAnsi="Times New Roman" w:cs="Times New Roman"/>
          <w:sz w:val="24"/>
          <w:szCs w:val="24"/>
        </w:rPr>
      </w:pPr>
      <w:r w:rsidRPr="00726B06">
        <w:rPr>
          <w:rFonts w:ascii="Times New Roman" w:hAnsi="Times New Roman" w:cs="Times New Roman"/>
          <w:sz w:val="24"/>
          <w:szCs w:val="24"/>
        </w:rPr>
        <w:t xml:space="preserve">As simple as having the employees implement the policies when they have not done so in the past is challenging enough. Some initial challenges in implementing new security policies include lack of employee awareness and training pertaining to security, risky employee behavior, and an overall deficiency in employee motivation. For instance, employees may express trouble operating around a newly placed firewall or threat detection system because they are custom to engaging in risky behavior at work (such as accessing Facebook or so). Furthermore, employees might express resistance to significant changes in security policies if such measures change the form in which he/she works drastically, thus making for an uncomfortable transition. For example, an employee may be required to go through extra security protocols in order to even start the workday (such as maintaining and showing identification cards or providing a fingerprint for system access). In these cases, accomplishing employee buy-in is crucial in ensuring a smooth transition in policy.  </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bookmarkStart w:id="0" w:name="_GoBack"/>
      <w:bookmarkEnd w:id="0"/>
    </w:p>
    <w:p w:rsidR="00806A4B" w:rsidRPr="00726B06" w:rsidRDefault="00806A4B" w:rsidP="00806A4B">
      <w:pPr>
        <w:autoSpaceDE w:val="0"/>
        <w:autoSpaceDN w:val="0"/>
        <w:adjustRightInd w:val="0"/>
        <w:spacing w:after="0" w:line="360" w:lineRule="auto"/>
        <w:rPr>
          <w:rFonts w:ascii="Times New Roman" w:hAnsi="Times New Roman" w:cs="Times New Roman"/>
          <w:b/>
          <w:sz w:val="24"/>
          <w:szCs w:val="24"/>
        </w:rPr>
      </w:pPr>
      <w:r w:rsidRPr="00726B06">
        <w:rPr>
          <w:rFonts w:ascii="Times New Roman" w:hAnsi="Times New Roman" w:cs="Times New Roman"/>
          <w:b/>
          <w:iCs/>
          <w:sz w:val="24"/>
          <w:szCs w:val="24"/>
        </w:rPr>
        <w:lastRenderedPageBreak/>
        <w:t xml:space="preserve">5. What privacy issues should be considered with employee access to software systems even when the software is housed within the organization? </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r w:rsidRPr="00726B06">
        <w:rPr>
          <w:rFonts w:ascii="Times New Roman" w:hAnsi="Times New Roman" w:cs="Times New Roman"/>
          <w:sz w:val="24"/>
          <w:szCs w:val="24"/>
        </w:rPr>
        <w:t xml:space="preserve">Because the software is housed within the organization, employees and insiders then become the threat to the privacy issues versus outsiders. It is essential for internal employees to become aware of the threats and maintain the privacy of the software system. Hiring employees with questionable backgrounds or those with a history of violating company protocol may pose a substantial risk to an organization’s privacy and overall protection of sensitive data. Larger organizations typically conduct 5 to 7 year background check on employees prior to hiring them. Employees requiring further access to critical data typically undergo further background checks. There could be employees with intentions to of getting hired and stealing a company’s API or sensitive data. It is not farfetched that competing organizations send their employees to other organizations for the intention of stealing critical data. There may be employees lurking within the organization with the intent of spreading patented information to other companies and/or servers for individual gain. If this should happen, it would be a terrible thing for those involved precisely because it could have been avoided by simply preventing access to the data for certain users. Another inbuilt threat to privacy is unregulated employee behavior within the organization. For instance, accessing Facebook, clickbait, or accidentally sharing sensitive information via email or social media are forms of bad behavior which should be avoided for the sake of corporate privacy. Lastly, simply maintaining robust security awareness and training programs for all employees (regardless of their specified tasks) may be the most effective step in ensuring a secure company workplace and network.   </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p>
    <w:p w:rsidR="00806A4B" w:rsidRPr="00726B06" w:rsidRDefault="00806A4B" w:rsidP="00806A4B">
      <w:pPr>
        <w:autoSpaceDE w:val="0"/>
        <w:autoSpaceDN w:val="0"/>
        <w:adjustRightInd w:val="0"/>
        <w:spacing w:after="0" w:line="360" w:lineRule="auto"/>
        <w:rPr>
          <w:rFonts w:ascii="Times New Roman" w:hAnsi="Times New Roman" w:cs="Times New Roman"/>
          <w:b/>
          <w:sz w:val="24"/>
          <w:szCs w:val="24"/>
        </w:rPr>
      </w:pPr>
      <w:r w:rsidRPr="00726B06">
        <w:rPr>
          <w:rFonts w:ascii="Times New Roman" w:hAnsi="Times New Roman" w:cs="Times New Roman"/>
          <w:b/>
          <w:sz w:val="24"/>
          <w:szCs w:val="24"/>
        </w:rPr>
        <w:t xml:space="preserve">7. </w:t>
      </w:r>
      <w:r w:rsidRPr="00726B06">
        <w:rPr>
          <w:rFonts w:ascii="Times New Roman" w:hAnsi="Times New Roman" w:cs="Times New Roman"/>
          <w:b/>
          <w:iCs/>
          <w:sz w:val="24"/>
          <w:szCs w:val="24"/>
        </w:rPr>
        <w:t xml:space="preserve">Why is consistency so important when applying security to the software development process? Justify your position. </w:t>
      </w:r>
      <w:r w:rsidRPr="00726B06">
        <w:rPr>
          <w:rFonts w:ascii="Times New Roman" w:hAnsi="Times New Roman" w:cs="Times New Roman"/>
          <w:b/>
          <w:sz w:val="24"/>
          <w:szCs w:val="24"/>
        </w:rPr>
        <w:t xml:space="preserve">      </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r w:rsidRPr="00726B06">
        <w:rPr>
          <w:rFonts w:ascii="Times New Roman" w:hAnsi="Times New Roman" w:cs="Times New Roman"/>
          <w:sz w:val="24"/>
          <w:szCs w:val="24"/>
        </w:rPr>
        <w:t xml:space="preserve">Consistency pertaining to the implementation of security in the development process is rather crucial in that any form of initial neglect may pose much greater costs and waste of valuable time in corrections after a system has been completed. Furthermore, such a gap may fundamentally affect the form in which other components within the system operate; therefore, the entire system may have to be reinvented to satisfy that specific security demand. For example, granting specific authorizations or creating a username or password at the last minute would ultimately muddle the ability to smoothly operate the system in which you have released because such </w:t>
      </w:r>
      <w:r w:rsidRPr="00726B06">
        <w:rPr>
          <w:rFonts w:ascii="Times New Roman" w:hAnsi="Times New Roman" w:cs="Times New Roman"/>
          <w:sz w:val="24"/>
          <w:szCs w:val="24"/>
        </w:rPr>
        <w:lastRenderedPageBreak/>
        <w:t>measures were not incorporated upon the system’s conception. Another risk is the complete overlooking of a security threat by developers because security measures designed to monitor contingencies were never installed, thus the users are unable to be notified of the threat until something goes terribly wrong. Consistency promotes clean work and ultimately promotes the confidentiality and integrity of a system developed.</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p>
    <w:p w:rsidR="00806A4B" w:rsidRPr="00726B06" w:rsidRDefault="00806A4B" w:rsidP="00806A4B">
      <w:pPr>
        <w:autoSpaceDE w:val="0"/>
        <w:autoSpaceDN w:val="0"/>
        <w:adjustRightInd w:val="0"/>
        <w:spacing w:after="0" w:line="360" w:lineRule="auto"/>
        <w:rPr>
          <w:rFonts w:ascii="Times New Roman" w:hAnsi="Times New Roman" w:cs="Times New Roman"/>
          <w:b/>
          <w:sz w:val="24"/>
          <w:szCs w:val="24"/>
        </w:rPr>
      </w:pPr>
      <w:r w:rsidRPr="00726B06">
        <w:rPr>
          <w:rFonts w:ascii="Times New Roman" w:hAnsi="Times New Roman" w:cs="Times New Roman"/>
          <w:b/>
          <w:sz w:val="24"/>
          <w:szCs w:val="24"/>
        </w:rPr>
        <w:t xml:space="preserve">10. </w:t>
      </w:r>
      <w:r w:rsidRPr="00726B06">
        <w:rPr>
          <w:rFonts w:ascii="Times New Roman" w:hAnsi="Times New Roman" w:cs="Times New Roman"/>
          <w:b/>
          <w:iCs/>
          <w:sz w:val="24"/>
          <w:szCs w:val="24"/>
        </w:rPr>
        <w:t>What are some of the ways that a leader in an organization can embody and promote security as an organizational consideration?</w:t>
      </w:r>
      <w:r w:rsidRPr="00726B06">
        <w:rPr>
          <w:rFonts w:ascii="Times New Roman" w:hAnsi="Times New Roman" w:cs="Times New Roman"/>
          <w:b/>
          <w:sz w:val="24"/>
          <w:szCs w:val="24"/>
        </w:rPr>
        <w:t xml:space="preserve">    </w:t>
      </w:r>
    </w:p>
    <w:p w:rsidR="00806A4B" w:rsidRPr="00726B06" w:rsidRDefault="00806A4B" w:rsidP="00806A4B">
      <w:pPr>
        <w:autoSpaceDE w:val="0"/>
        <w:autoSpaceDN w:val="0"/>
        <w:adjustRightInd w:val="0"/>
        <w:spacing w:after="0" w:line="360" w:lineRule="auto"/>
        <w:rPr>
          <w:rFonts w:ascii="Times New Roman" w:hAnsi="Times New Roman" w:cs="Times New Roman"/>
          <w:sz w:val="24"/>
          <w:szCs w:val="24"/>
        </w:rPr>
      </w:pPr>
      <w:r w:rsidRPr="00726B06">
        <w:rPr>
          <w:rFonts w:ascii="Times New Roman" w:hAnsi="Times New Roman" w:cs="Times New Roman"/>
          <w:sz w:val="24"/>
          <w:szCs w:val="24"/>
        </w:rPr>
        <w:t xml:space="preserve">First and foremost, it is rather important that the organizational leader sets the example by engaging in newly set security protocols himself/herself while in the workplace. For instance, let’s say that, in an effort to prevent social engineering, a champion has decided to implement a policy which requires that all employees scan an ID card upon entering the workplace door. </w:t>
      </w:r>
    </w:p>
    <w:p w:rsidR="00806A4B" w:rsidRDefault="00806A4B" w:rsidP="00806A4B">
      <w:pPr>
        <w:autoSpaceDE w:val="0"/>
        <w:autoSpaceDN w:val="0"/>
        <w:adjustRightInd w:val="0"/>
        <w:spacing w:after="0" w:line="360" w:lineRule="auto"/>
        <w:rPr>
          <w:rFonts w:ascii="Times New Roman" w:hAnsi="Times New Roman" w:cs="Times New Roman"/>
          <w:sz w:val="24"/>
          <w:szCs w:val="24"/>
        </w:rPr>
      </w:pPr>
      <w:r w:rsidRPr="00726B06">
        <w:rPr>
          <w:rFonts w:ascii="Times New Roman" w:hAnsi="Times New Roman" w:cs="Times New Roman"/>
          <w:sz w:val="24"/>
          <w:szCs w:val="24"/>
        </w:rPr>
        <w:t xml:space="preserve">The champion should begin their day by doing so </w:t>
      </w:r>
      <w:proofErr w:type="gramStart"/>
      <w:r w:rsidRPr="00726B06">
        <w:rPr>
          <w:rFonts w:ascii="Times New Roman" w:hAnsi="Times New Roman" w:cs="Times New Roman"/>
          <w:sz w:val="24"/>
          <w:szCs w:val="24"/>
        </w:rPr>
        <w:t>themselves</w:t>
      </w:r>
      <w:proofErr w:type="gramEnd"/>
      <w:r w:rsidRPr="00726B06">
        <w:rPr>
          <w:rFonts w:ascii="Times New Roman" w:hAnsi="Times New Roman" w:cs="Times New Roman"/>
          <w:sz w:val="24"/>
          <w:szCs w:val="24"/>
        </w:rPr>
        <w:t xml:space="preserve">, thus preventing a special bypass even if one is in place. Moreover, fostering a culture of security in which the champion directs and aids different workplace components or cabals is another form of promoting security. Making his/her physical presence known is both good for morale and setting the example. Lastly, establishing buy-in via a reward system is perhaps one of the most effective tools in promoting universal security. Reward individuals who strictly follow new procedures by taking them out to their favorite restaurants, or punish those who don’t follow the rules by reinforcing these standards through further prescribed training or shadowing a successful colleague. </w:t>
      </w:r>
    </w:p>
    <w:p w:rsidR="007A5196" w:rsidRPr="00806A4B" w:rsidRDefault="007A5196"/>
    <w:sectPr w:rsidR="007A5196" w:rsidRPr="0080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4B"/>
    <w:rsid w:val="00012B5F"/>
    <w:rsid w:val="000147D8"/>
    <w:rsid w:val="00025686"/>
    <w:rsid w:val="00047BB5"/>
    <w:rsid w:val="0006398D"/>
    <w:rsid w:val="00086046"/>
    <w:rsid w:val="0009467D"/>
    <w:rsid w:val="000949C8"/>
    <w:rsid w:val="000B472C"/>
    <w:rsid w:val="000C5FD2"/>
    <w:rsid w:val="000E5902"/>
    <w:rsid w:val="000F3201"/>
    <w:rsid w:val="001001C4"/>
    <w:rsid w:val="00105172"/>
    <w:rsid w:val="00110854"/>
    <w:rsid w:val="001246C2"/>
    <w:rsid w:val="0012579D"/>
    <w:rsid w:val="0012655F"/>
    <w:rsid w:val="001368C7"/>
    <w:rsid w:val="00143AEB"/>
    <w:rsid w:val="00153BE1"/>
    <w:rsid w:val="0016503A"/>
    <w:rsid w:val="00166C88"/>
    <w:rsid w:val="0018627B"/>
    <w:rsid w:val="00190876"/>
    <w:rsid w:val="00193A80"/>
    <w:rsid w:val="001A580B"/>
    <w:rsid w:val="001A7AFC"/>
    <w:rsid w:val="001B4142"/>
    <w:rsid w:val="001C70EB"/>
    <w:rsid w:val="001D0EAF"/>
    <w:rsid w:val="001E4C95"/>
    <w:rsid w:val="002317E6"/>
    <w:rsid w:val="00237FF7"/>
    <w:rsid w:val="0024139E"/>
    <w:rsid w:val="002425B3"/>
    <w:rsid w:val="002526DA"/>
    <w:rsid w:val="00257D9D"/>
    <w:rsid w:val="0029043A"/>
    <w:rsid w:val="002A05AC"/>
    <w:rsid w:val="002B144E"/>
    <w:rsid w:val="002B1861"/>
    <w:rsid w:val="002B2B88"/>
    <w:rsid w:val="002C6AF9"/>
    <w:rsid w:val="002C7874"/>
    <w:rsid w:val="002D5F3D"/>
    <w:rsid w:val="002E0CCF"/>
    <w:rsid w:val="002E1070"/>
    <w:rsid w:val="0030360B"/>
    <w:rsid w:val="003044D1"/>
    <w:rsid w:val="00304DE5"/>
    <w:rsid w:val="0031612C"/>
    <w:rsid w:val="00325B95"/>
    <w:rsid w:val="003402E4"/>
    <w:rsid w:val="003473E5"/>
    <w:rsid w:val="003673C8"/>
    <w:rsid w:val="00390123"/>
    <w:rsid w:val="00390755"/>
    <w:rsid w:val="0039451F"/>
    <w:rsid w:val="003A70DB"/>
    <w:rsid w:val="003B1E75"/>
    <w:rsid w:val="003C17AE"/>
    <w:rsid w:val="003C36D5"/>
    <w:rsid w:val="003D7EC2"/>
    <w:rsid w:val="003E0448"/>
    <w:rsid w:val="003F6852"/>
    <w:rsid w:val="0040244A"/>
    <w:rsid w:val="00412113"/>
    <w:rsid w:val="00452B36"/>
    <w:rsid w:val="00454223"/>
    <w:rsid w:val="004632D5"/>
    <w:rsid w:val="00496FC8"/>
    <w:rsid w:val="004A7373"/>
    <w:rsid w:val="004A7655"/>
    <w:rsid w:val="004B5FB4"/>
    <w:rsid w:val="004B726C"/>
    <w:rsid w:val="004C7744"/>
    <w:rsid w:val="004D5282"/>
    <w:rsid w:val="004E54DD"/>
    <w:rsid w:val="00500CF4"/>
    <w:rsid w:val="00511683"/>
    <w:rsid w:val="0051310E"/>
    <w:rsid w:val="00513C4B"/>
    <w:rsid w:val="005147CA"/>
    <w:rsid w:val="00527520"/>
    <w:rsid w:val="00544CF7"/>
    <w:rsid w:val="00545621"/>
    <w:rsid w:val="005A3124"/>
    <w:rsid w:val="005A5D17"/>
    <w:rsid w:val="005A7577"/>
    <w:rsid w:val="005B2780"/>
    <w:rsid w:val="005C3B2B"/>
    <w:rsid w:val="005C6EA4"/>
    <w:rsid w:val="005D77CF"/>
    <w:rsid w:val="005E6280"/>
    <w:rsid w:val="005E64CF"/>
    <w:rsid w:val="005E7820"/>
    <w:rsid w:val="00602229"/>
    <w:rsid w:val="00602767"/>
    <w:rsid w:val="00620C56"/>
    <w:rsid w:val="006601E2"/>
    <w:rsid w:val="00661CE8"/>
    <w:rsid w:val="00664289"/>
    <w:rsid w:val="00670829"/>
    <w:rsid w:val="00675D31"/>
    <w:rsid w:val="00690404"/>
    <w:rsid w:val="00691194"/>
    <w:rsid w:val="00692657"/>
    <w:rsid w:val="00693CC0"/>
    <w:rsid w:val="006C50C7"/>
    <w:rsid w:val="006D02C8"/>
    <w:rsid w:val="006D3C8E"/>
    <w:rsid w:val="006D5830"/>
    <w:rsid w:val="006F1030"/>
    <w:rsid w:val="007076A9"/>
    <w:rsid w:val="00712C79"/>
    <w:rsid w:val="007166F2"/>
    <w:rsid w:val="0072496C"/>
    <w:rsid w:val="00731499"/>
    <w:rsid w:val="00733AB2"/>
    <w:rsid w:val="0074270C"/>
    <w:rsid w:val="00751ED6"/>
    <w:rsid w:val="007748BD"/>
    <w:rsid w:val="00780581"/>
    <w:rsid w:val="00797FF6"/>
    <w:rsid w:val="007A5196"/>
    <w:rsid w:val="007B4EFC"/>
    <w:rsid w:val="007C1A9D"/>
    <w:rsid w:val="007D2847"/>
    <w:rsid w:val="007D3BEE"/>
    <w:rsid w:val="007E6DEF"/>
    <w:rsid w:val="007E7338"/>
    <w:rsid w:val="007F4428"/>
    <w:rsid w:val="007F5053"/>
    <w:rsid w:val="00806A4B"/>
    <w:rsid w:val="008072CF"/>
    <w:rsid w:val="00811FBD"/>
    <w:rsid w:val="008157F1"/>
    <w:rsid w:val="008221CA"/>
    <w:rsid w:val="00874F64"/>
    <w:rsid w:val="0088012C"/>
    <w:rsid w:val="008946ED"/>
    <w:rsid w:val="008962C9"/>
    <w:rsid w:val="00897C5B"/>
    <w:rsid w:val="008A2590"/>
    <w:rsid w:val="008B6D5D"/>
    <w:rsid w:val="008C1655"/>
    <w:rsid w:val="009030CC"/>
    <w:rsid w:val="00907BF2"/>
    <w:rsid w:val="0091286D"/>
    <w:rsid w:val="0094330C"/>
    <w:rsid w:val="00962CD3"/>
    <w:rsid w:val="0096757A"/>
    <w:rsid w:val="00976A09"/>
    <w:rsid w:val="009802DD"/>
    <w:rsid w:val="009A6A10"/>
    <w:rsid w:val="009B308F"/>
    <w:rsid w:val="009C4A39"/>
    <w:rsid w:val="009D19CE"/>
    <w:rsid w:val="009E453F"/>
    <w:rsid w:val="009F77FC"/>
    <w:rsid w:val="00A25F3F"/>
    <w:rsid w:val="00A406F2"/>
    <w:rsid w:val="00A50C61"/>
    <w:rsid w:val="00A53FB1"/>
    <w:rsid w:val="00A54F4B"/>
    <w:rsid w:val="00A650C2"/>
    <w:rsid w:val="00A700F6"/>
    <w:rsid w:val="00AB3572"/>
    <w:rsid w:val="00AC4230"/>
    <w:rsid w:val="00AD03BA"/>
    <w:rsid w:val="00AD22A6"/>
    <w:rsid w:val="00AD756A"/>
    <w:rsid w:val="00AE716B"/>
    <w:rsid w:val="00AF2867"/>
    <w:rsid w:val="00AF5466"/>
    <w:rsid w:val="00B04A36"/>
    <w:rsid w:val="00B16B52"/>
    <w:rsid w:val="00B230CA"/>
    <w:rsid w:val="00B23C2F"/>
    <w:rsid w:val="00B31A31"/>
    <w:rsid w:val="00B4584D"/>
    <w:rsid w:val="00B564F9"/>
    <w:rsid w:val="00B67A66"/>
    <w:rsid w:val="00B71ADC"/>
    <w:rsid w:val="00B75705"/>
    <w:rsid w:val="00B83ABE"/>
    <w:rsid w:val="00B86011"/>
    <w:rsid w:val="00B86F2E"/>
    <w:rsid w:val="00B91607"/>
    <w:rsid w:val="00B9455B"/>
    <w:rsid w:val="00B960BA"/>
    <w:rsid w:val="00BA5D56"/>
    <w:rsid w:val="00BA5F6E"/>
    <w:rsid w:val="00BE045A"/>
    <w:rsid w:val="00BE1D27"/>
    <w:rsid w:val="00BF0A2E"/>
    <w:rsid w:val="00C02530"/>
    <w:rsid w:val="00C07A0C"/>
    <w:rsid w:val="00C11D05"/>
    <w:rsid w:val="00C504A5"/>
    <w:rsid w:val="00C52A63"/>
    <w:rsid w:val="00C632D0"/>
    <w:rsid w:val="00C71340"/>
    <w:rsid w:val="00C715EB"/>
    <w:rsid w:val="00C744E5"/>
    <w:rsid w:val="00C771B6"/>
    <w:rsid w:val="00C8453E"/>
    <w:rsid w:val="00CC0C3F"/>
    <w:rsid w:val="00CC65A8"/>
    <w:rsid w:val="00CD0634"/>
    <w:rsid w:val="00CD7E57"/>
    <w:rsid w:val="00CE1EC9"/>
    <w:rsid w:val="00CE7C7B"/>
    <w:rsid w:val="00CF6F10"/>
    <w:rsid w:val="00D10C53"/>
    <w:rsid w:val="00D11275"/>
    <w:rsid w:val="00D66BEA"/>
    <w:rsid w:val="00D77051"/>
    <w:rsid w:val="00D8253E"/>
    <w:rsid w:val="00D87DC0"/>
    <w:rsid w:val="00D9232D"/>
    <w:rsid w:val="00D94699"/>
    <w:rsid w:val="00D9672F"/>
    <w:rsid w:val="00DB4DA3"/>
    <w:rsid w:val="00DB5D80"/>
    <w:rsid w:val="00DD5640"/>
    <w:rsid w:val="00DE7A05"/>
    <w:rsid w:val="00E007AC"/>
    <w:rsid w:val="00E35228"/>
    <w:rsid w:val="00E43931"/>
    <w:rsid w:val="00E506AE"/>
    <w:rsid w:val="00E642AF"/>
    <w:rsid w:val="00E73408"/>
    <w:rsid w:val="00E7346F"/>
    <w:rsid w:val="00E8337B"/>
    <w:rsid w:val="00E90375"/>
    <w:rsid w:val="00E94CF8"/>
    <w:rsid w:val="00EB131D"/>
    <w:rsid w:val="00EB5B30"/>
    <w:rsid w:val="00ED4A60"/>
    <w:rsid w:val="00EE359E"/>
    <w:rsid w:val="00F013F5"/>
    <w:rsid w:val="00F12209"/>
    <w:rsid w:val="00F33153"/>
    <w:rsid w:val="00F33878"/>
    <w:rsid w:val="00F44530"/>
    <w:rsid w:val="00F45746"/>
    <w:rsid w:val="00F4625B"/>
    <w:rsid w:val="00F71946"/>
    <w:rsid w:val="00F72081"/>
    <w:rsid w:val="00F80522"/>
    <w:rsid w:val="00F8404B"/>
    <w:rsid w:val="00FB07B0"/>
    <w:rsid w:val="00FC3D98"/>
    <w:rsid w:val="00FE1260"/>
    <w:rsid w:val="00FE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A40AE-0E43-4869-B893-7F30A29C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A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Bowie</dc:creator>
  <cp:keywords/>
  <dc:description/>
  <cp:lastModifiedBy>Kevin Bowie</cp:lastModifiedBy>
  <cp:revision>1</cp:revision>
  <dcterms:created xsi:type="dcterms:W3CDTF">2016-08-14T03:16:00Z</dcterms:created>
  <dcterms:modified xsi:type="dcterms:W3CDTF">2016-08-14T03:17:00Z</dcterms:modified>
</cp:coreProperties>
</file>